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8A33E4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5292F85C" w14:textId="77777777" w:rsidR="00634AA8" w:rsidRPr="008A33E4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4CF33441" w14:textId="77777777" w:rsidR="002A5D9A" w:rsidRPr="008A33E4" w:rsidRDefault="002A5D9A" w:rsidP="0075083A">
      <w:pPr>
        <w:rPr>
          <w:b/>
          <w:color w:val="003863" w:themeColor="accent1" w:themeShade="80"/>
          <w:lang w:val="en-GB"/>
        </w:rPr>
      </w:pPr>
    </w:p>
    <w:p w14:paraId="2B86534A" w14:textId="5698FA45" w:rsidR="0050499F" w:rsidRPr="0075083A" w:rsidRDefault="0050499F" w:rsidP="0075083A">
      <w:pPr>
        <w:jc w:val="center"/>
        <w:rPr>
          <w:rFonts w:ascii="Calibri" w:hAnsi="Calibri"/>
          <w:b/>
          <w:bCs/>
          <w:color w:val="003863" w:themeColor="accent1" w:themeShade="80"/>
          <w:sz w:val="40"/>
          <w:szCs w:val="40"/>
        </w:rPr>
      </w:pPr>
      <w:r w:rsidRPr="008A33E4">
        <w:rPr>
          <w:rFonts w:ascii="Calibri" w:hAnsi="Calibri"/>
          <w:b/>
          <w:color w:val="003863" w:themeColor="accent1" w:themeShade="80"/>
          <w:sz w:val="40"/>
          <w:szCs w:val="40"/>
          <w:lang w:val="en-GB"/>
        </w:rPr>
        <w:t xml:space="preserve">Scientific Report </w:t>
      </w:r>
      <w:r w:rsidR="0075083A" w:rsidRPr="0075083A">
        <w:rPr>
          <w:rFonts w:ascii="Calibri" w:hAnsi="Calibri"/>
          <w:b/>
          <w:bCs/>
          <w:color w:val="003863" w:themeColor="accent1" w:themeShade="80"/>
          <w:sz w:val="40"/>
          <w:szCs w:val="40"/>
        </w:rPr>
        <w:t>Mobility Grants for Lab Exchange</w:t>
      </w:r>
    </w:p>
    <w:p w14:paraId="5B3607FC" w14:textId="77777777" w:rsidR="0050499F" w:rsidRPr="008A33E4" w:rsidRDefault="0050499F" w:rsidP="0050499F">
      <w:pPr>
        <w:jc w:val="center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(3-4 pages long)</w:t>
      </w:r>
    </w:p>
    <w:p w14:paraId="42DD410A" w14:textId="77777777" w:rsidR="0050499F" w:rsidRPr="008A33E4" w:rsidRDefault="0050499F" w:rsidP="0050499F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3D14E517" w14:textId="77777777" w:rsidR="0050499F" w:rsidRPr="008A33E4" w:rsidRDefault="0050499F" w:rsidP="0050499F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7DE16524" w14:textId="77777777" w:rsidR="00681FD8" w:rsidRPr="006338BD" w:rsidRDefault="00681FD8" w:rsidP="00681FD8">
      <w:pPr>
        <w:rPr>
          <w:rFonts w:ascii="Calibri" w:hAnsi="Calibri"/>
          <w:b/>
          <w:bCs/>
          <w:color w:val="003863" w:themeColor="accent1" w:themeShade="80"/>
        </w:rPr>
      </w:pP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To the </w:t>
      </w:r>
      <w:r w:rsidRPr="006338BD">
        <w:rPr>
          <w:rFonts w:ascii="Calibri" w:hAnsi="Calibri"/>
          <w:b/>
          <w:bCs/>
          <w:color w:val="003863" w:themeColor="accent1" w:themeShade="80"/>
        </w:rPr>
        <w:t>Lab Exchange</w:t>
      </w:r>
      <w:r>
        <w:rPr>
          <w:rFonts w:ascii="Calibri" w:hAnsi="Calibri"/>
          <w:b/>
          <w:bCs/>
          <w:color w:val="003863" w:themeColor="accent1" w:themeShade="80"/>
        </w:rPr>
        <w:t xml:space="preserve"> grant 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Coordinator </w:t>
      </w:r>
      <w:r>
        <w:rPr>
          <w:rFonts w:ascii="Calibri" w:hAnsi="Calibri"/>
          <w:b/>
          <w:color w:val="003863" w:themeColor="accent1" w:themeShade="80"/>
          <w:lang w:val="en-GB"/>
        </w:rPr>
        <w:t xml:space="preserve">and the Manager </w:t>
      </w:r>
      <w:r w:rsidRPr="00447328">
        <w:rPr>
          <w:rFonts w:ascii="Calibri" w:hAnsi="Calibri"/>
          <w:b/>
          <w:color w:val="003863" w:themeColor="accent1" w:themeShade="80"/>
          <w:lang w:val="en-GB"/>
        </w:rPr>
        <w:t xml:space="preserve">of the </w:t>
      </w:r>
      <w:proofErr w:type="spellStart"/>
      <w:r>
        <w:rPr>
          <w:rFonts w:ascii="Calibri" w:eastAsia="Times New Roman" w:hAnsi="Calibri"/>
          <w:b/>
          <w:color w:val="003863" w:themeColor="accent1" w:themeShade="80"/>
        </w:rPr>
        <w:t>COMULISglobe</w:t>
      </w:r>
      <w:proofErr w:type="spellEnd"/>
      <w:r>
        <w:rPr>
          <w:rFonts w:ascii="Calibri" w:eastAsia="Times New Roman" w:hAnsi="Calibri"/>
          <w:b/>
          <w:color w:val="003863" w:themeColor="accent1" w:themeShade="80"/>
        </w:rPr>
        <w:t xml:space="preserve"> (CZI)</w:t>
      </w:r>
    </w:p>
    <w:p w14:paraId="5CB7924C" w14:textId="77777777" w:rsidR="008A33E4" w:rsidRPr="00681FD8" w:rsidRDefault="008A33E4" w:rsidP="008A33E4">
      <w:pPr>
        <w:rPr>
          <w:rFonts w:ascii="Calibri" w:hAnsi="Calibri"/>
          <w:b/>
          <w:color w:val="003863" w:themeColor="accent1" w:themeShade="80"/>
        </w:rPr>
      </w:pPr>
    </w:p>
    <w:p w14:paraId="5CD9C500" w14:textId="77777777" w:rsidR="0075083A" w:rsidRPr="00447328" w:rsidRDefault="0075083A" w:rsidP="008A33E4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16B8703F" w14:textId="77777777" w:rsidR="0050499F" w:rsidRPr="008A33E4" w:rsidRDefault="0050499F" w:rsidP="0050499F">
      <w:pPr>
        <w:rPr>
          <w:rFonts w:ascii="Calibri" w:hAnsi="Calibri"/>
          <w:b/>
          <w:color w:val="003863" w:themeColor="accent1" w:themeShade="80"/>
          <w:lang w:val="en-GB"/>
        </w:rPr>
      </w:pPr>
    </w:p>
    <w:p w14:paraId="71565CBA" w14:textId="34286FCC" w:rsidR="0050499F" w:rsidRPr="008A33E4" w:rsidRDefault="0050499F" w:rsidP="0050499F">
      <w:pPr>
        <w:jc w:val="right"/>
        <w:rPr>
          <w:rFonts w:ascii="Calibri" w:hAnsi="Calibri"/>
          <w:color w:val="003863" w:themeColor="accent1" w:themeShade="80"/>
          <w:lang w:val="en-GB"/>
        </w:rPr>
      </w:pPr>
      <w:r w:rsidRPr="008A33E4">
        <w:rPr>
          <w:rFonts w:ascii="Calibri" w:hAnsi="Calibri"/>
          <w:color w:val="003863" w:themeColor="accent1" w:themeShade="80"/>
          <w:lang w:val="en-GB"/>
        </w:rPr>
        <w:t>Place, date:   Town (Country), Day of Month of 20</w:t>
      </w:r>
      <w:r w:rsidR="008A33E4">
        <w:rPr>
          <w:rFonts w:ascii="Calibri" w:hAnsi="Calibri"/>
          <w:color w:val="003863" w:themeColor="accent1" w:themeShade="80"/>
          <w:lang w:val="en-GB"/>
        </w:rPr>
        <w:t>x</w:t>
      </w:r>
      <w:r w:rsidRPr="008A33E4">
        <w:rPr>
          <w:rFonts w:ascii="Calibri" w:hAnsi="Calibri"/>
          <w:color w:val="003863" w:themeColor="accent1" w:themeShade="80"/>
          <w:lang w:val="en-GB"/>
        </w:rPr>
        <w:t>x</w:t>
      </w:r>
    </w:p>
    <w:p w14:paraId="1930463B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6C03063F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Applicant name (First, Last):</w:t>
      </w:r>
    </w:p>
    <w:p w14:paraId="4B137D4C" w14:textId="77777777" w:rsidR="0050499F" w:rsidRPr="008A33E4" w:rsidRDefault="0050499F" w:rsidP="0050499F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45BAA15A" w14:textId="77777777" w:rsidR="0050499F" w:rsidRPr="008A33E4" w:rsidRDefault="0050499F" w:rsidP="0050499F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23CCE43F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bCs/>
          <w:color w:val="003863" w:themeColor="accent1" w:themeShade="80"/>
          <w:lang w:val="en-GB"/>
        </w:rPr>
        <w:t>Home Institution:</w:t>
      </w:r>
      <w:r w:rsidRPr="008A33E4">
        <w:rPr>
          <w:rFonts w:ascii="Calibri" w:hAnsi="Calibri"/>
          <w:b/>
          <w:bCs/>
          <w:color w:val="003863" w:themeColor="accent1" w:themeShade="80"/>
          <w:lang w:val="en-GB"/>
        </w:rPr>
        <w:tab/>
      </w:r>
    </w:p>
    <w:p w14:paraId="065D039B" w14:textId="77777777" w:rsidR="0050499F" w:rsidRDefault="0050499F" w:rsidP="0050499F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55BA6759" w14:textId="77777777" w:rsidR="0075083A" w:rsidRPr="008A33E4" w:rsidRDefault="0075083A" w:rsidP="0050499F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003863" w:themeColor="accent1" w:themeShade="80"/>
          <w:lang w:val="en-GB"/>
        </w:rPr>
      </w:pPr>
    </w:p>
    <w:p w14:paraId="3960060F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bCs/>
          <w:color w:val="003863" w:themeColor="accent1" w:themeShade="80"/>
          <w:lang w:val="en-GB"/>
        </w:rPr>
        <w:t>Host Institution:</w:t>
      </w:r>
    </w:p>
    <w:p w14:paraId="1764BBD6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0E86AEFA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5FF36311" w14:textId="4C7AA1A9" w:rsidR="0050499F" w:rsidRPr="0075083A" w:rsidRDefault="0075083A" w:rsidP="0050499F">
      <w:pPr>
        <w:shd w:val="clear" w:color="auto" w:fill="99CCFF"/>
        <w:rPr>
          <w:rFonts w:ascii="Calibri" w:hAnsi="Calibri"/>
          <w:b/>
          <w:bCs/>
          <w:color w:val="003863" w:themeColor="accent1" w:themeShade="80"/>
        </w:rPr>
      </w:pPr>
      <w:r w:rsidRPr="0075083A">
        <w:rPr>
          <w:rFonts w:ascii="Calibri" w:hAnsi="Calibri"/>
          <w:b/>
          <w:bCs/>
          <w:color w:val="003863" w:themeColor="accent1" w:themeShade="80"/>
        </w:rPr>
        <w:t>Mobility Grants for Lab Exchange</w:t>
      </w:r>
      <w:r>
        <w:rPr>
          <w:rFonts w:ascii="Calibri" w:hAnsi="Calibri"/>
          <w:b/>
          <w:color w:val="003863" w:themeColor="accent1" w:themeShade="80"/>
          <w:lang w:val="en-GB"/>
        </w:rPr>
        <w:t xml:space="preserve"> </w:t>
      </w:r>
      <w:r w:rsidR="0050499F" w:rsidRPr="008A33E4">
        <w:rPr>
          <w:rFonts w:ascii="Calibri" w:hAnsi="Calibri"/>
          <w:b/>
          <w:color w:val="003863" w:themeColor="accent1" w:themeShade="80"/>
          <w:lang w:val="en-GB"/>
        </w:rPr>
        <w:t>title:</w:t>
      </w:r>
    </w:p>
    <w:p w14:paraId="19D53F7C" w14:textId="77777777" w:rsidR="0075083A" w:rsidRDefault="0075083A" w:rsidP="0050499F">
      <w:pPr>
        <w:autoSpaceDE w:val="0"/>
        <w:autoSpaceDN w:val="0"/>
        <w:adjustRightInd w:val="0"/>
        <w:rPr>
          <w:rFonts w:ascii="Calibri" w:hAnsi="Calibri"/>
          <w:bCs/>
          <w:color w:val="003863" w:themeColor="accent1" w:themeShade="80"/>
          <w:lang w:val="en-GB"/>
        </w:rPr>
      </w:pPr>
    </w:p>
    <w:p w14:paraId="1D7E7443" w14:textId="77777777" w:rsidR="0075083A" w:rsidRPr="008A33E4" w:rsidRDefault="0075083A" w:rsidP="0050499F">
      <w:pPr>
        <w:autoSpaceDE w:val="0"/>
        <w:autoSpaceDN w:val="0"/>
        <w:adjustRightInd w:val="0"/>
        <w:rPr>
          <w:rFonts w:ascii="Calibri" w:hAnsi="Calibri"/>
          <w:bCs/>
          <w:color w:val="003863" w:themeColor="accent1" w:themeShade="80"/>
          <w:lang w:val="en-GB"/>
        </w:rPr>
      </w:pPr>
    </w:p>
    <w:p w14:paraId="2683A166" w14:textId="4B64E510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 xml:space="preserve">Description of the work carried out during the </w:t>
      </w:r>
      <w:r w:rsidR="0075083A" w:rsidRPr="0075083A">
        <w:rPr>
          <w:rFonts w:ascii="Calibri" w:eastAsia="Times New Roman" w:hAnsi="Calibri"/>
          <w:b/>
          <w:bCs/>
          <w:color w:val="003863" w:themeColor="accent1" w:themeShade="80"/>
        </w:rPr>
        <w:t>Mobility Grant for Lab Exchange</w:t>
      </w:r>
      <w:r w:rsidRPr="008A33E4">
        <w:rPr>
          <w:rFonts w:ascii="Calibri" w:hAnsi="Calibri"/>
          <w:b/>
          <w:color w:val="003863" w:themeColor="accent1" w:themeShade="80"/>
          <w:lang w:val="en-GB"/>
        </w:rPr>
        <w:t xml:space="preserve"> (Max 300 words):</w:t>
      </w:r>
    </w:p>
    <w:p w14:paraId="22D396E8" w14:textId="77777777" w:rsidR="0050499F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64584A5A" w14:textId="77777777" w:rsidR="0075083A" w:rsidRPr="008A33E4" w:rsidRDefault="0075083A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2A50F562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Description of the main results obtained:</w:t>
      </w:r>
    </w:p>
    <w:p w14:paraId="0D5BCF90" w14:textId="77777777" w:rsidR="0075083A" w:rsidRDefault="0075083A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6761F97C" w14:textId="77777777" w:rsidR="0075083A" w:rsidRPr="008A33E4" w:rsidRDefault="0075083A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5333AABD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Mutual benefits for the Home and Host institutions:</w:t>
      </w:r>
    </w:p>
    <w:p w14:paraId="002A0761" w14:textId="77777777" w:rsidR="0050499F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4A328618" w14:textId="77777777" w:rsidR="0075083A" w:rsidRPr="008A33E4" w:rsidRDefault="0075083A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6769CB3C" w14:textId="77777777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Future collaboration with the Host institution (if applicable):</w:t>
      </w:r>
    </w:p>
    <w:p w14:paraId="60A6A313" w14:textId="77777777" w:rsidR="0050499F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17F7003A" w14:textId="77777777" w:rsidR="0075083A" w:rsidRPr="008A33E4" w:rsidRDefault="0075083A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73CAF5CD" w14:textId="78B47B4A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 xml:space="preserve">Foreseen publications/articles or conference presentations expected to result from the </w:t>
      </w:r>
      <w:r w:rsidR="0075083A" w:rsidRPr="0075083A">
        <w:rPr>
          <w:rFonts w:ascii="Calibri" w:eastAsia="Times New Roman" w:hAnsi="Calibri"/>
          <w:b/>
          <w:bCs/>
          <w:color w:val="003863" w:themeColor="accent1" w:themeShade="80"/>
        </w:rPr>
        <w:t>Mobility Grant for Lab Exchange</w:t>
      </w:r>
      <w:r w:rsidRPr="008A33E4">
        <w:rPr>
          <w:rFonts w:ascii="Calibri" w:hAnsi="Calibri"/>
          <w:b/>
          <w:color w:val="003863" w:themeColor="accent1" w:themeShade="80"/>
          <w:lang w:val="en-GB"/>
        </w:rPr>
        <w:t xml:space="preserve"> (if applicable):</w:t>
      </w:r>
    </w:p>
    <w:p w14:paraId="4C44BAE0" w14:textId="77777777" w:rsidR="0050499F" w:rsidRPr="008A33E4" w:rsidRDefault="0050499F" w:rsidP="0050499F">
      <w:pPr>
        <w:autoSpaceDE w:val="0"/>
        <w:autoSpaceDN w:val="0"/>
        <w:adjustRightInd w:val="0"/>
        <w:rPr>
          <w:rFonts w:ascii="Calibri" w:hAnsi="Calibri"/>
          <w:bCs/>
          <w:color w:val="003863" w:themeColor="accent1" w:themeShade="80"/>
          <w:lang w:val="en-GB"/>
        </w:rPr>
      </w:pPr>
    </w:p>
    <w:p w14:paraId="2E22B8C7" w14:textId="77777777" w:rsidR="00527748" w:rsidRPr="008A33E4" w:rsidRDefault="00527748" w:rsidP="0050499F">
      <w:pPr>
        <w:autoSpaceDE w:val="0"/>
        <w:autoSpaceDN w:val="0"/>
        <w:adjustRightInd w:val="0"/>
        <w:rPr>
          <w:rFonts w:ascii="Calibri" w:hAnsi="Calibri"/>
          <w:bCs/>
          <w:color w:val="003863" w:themeColor="accent1" w:themeShade="80"/>
          <w:lang w:val="en-GB"/>
        </w:rPr>
      </w:pPr>
    </w:p>
    <w:p w14:paraId="425B8CD4" w14:textId="79F4B113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Other comments (if any):</w:t>
      </w:r>
    </w:p>
    <w:p w14:paraId="37F49508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3D061AF0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717B4934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21B43340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66778D29" w14:textId="77777777" w:rsidR="00527748" w:rsidRPr="008A33E4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136F4124" w14:textId="77777777" w:rsidR="00527748" w:rsidRDefault="00527748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19E35567" w14:textId="77777777" w:rsidR="0075083A" w:rsidRPr="008A33E4" w:rsidRDefault="0075083A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1EF1EC0A" w14:textId="3C7BF1B6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  <w:r w:rsidRPr="008A33E4">
        <w:rPr>
          <w:rFonts w:ascii="Calibri" w:hAnsi="Calibri"/>
          <w:color w:val="003863" w:themeColor="accent1" w:themeShade="80"/>
          <w:lang w:val="en-GB"/>
        </w:rPr>
        <w:t>Date:</w:t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  <w:t>Signature of the grantee</w:t>
      </w:r>
    </w:p>
    <w:p w14:paraId="41F8FF85" w14:textId="3AEC1D5B" w:rsidR="0050499F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731D3D96" w14:textId="43D0A4AB" w:rsidR="00502680" w:rsidRDefault="00502680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364A13A8" w14:textId="77777777" w:rsidR="00502680" w:rsidRPr="008A33E4" w:rsidRDefault="00502680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086F5A86" w14:textId="75013BED" w:rsidR="0050499F" w:rsidRPr="008A33E4" w:rsidRDefault="0050499F" w:rsidP="0050499F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 xml:space="preserve">Confirmation by the host institution of the successful execution of the </w:t>
      </w:r>
      <w:r w:rsidR="008F6CCB" w:rsidRPr="0075083A">
        <w:rPr>
          <w:rFonts w:ascii="Calibri" w:eastAsia="Times New Roman" w:hAnsi="Calibri"/>
          <w:b/>
          <w:bCs/>
          <w:color w:val="003863" w:themeColor="accent1" w:themeShade="80"/>
        </w:rPr>
        <w:t>Mobility Grant for Lab Exchange</w:t>
      </w:r>
      <w:r w:rsidRPr="008A33E4">
        <w:rPr>
          <w:rFonts w:ascii="Calibri" w:hAnsi="Calibri"/>
          <w:b/>
          <w:color w:val="003863" w:themeColor="accent1" w:themeShade="80"/>
          <w:lang w:val="en-GB"/>
        </w:rPr>
        <w:t>:</w:t>
      </w:r>
    </w:p>
    <w:p w14:paraId="3B3A1D90" w14:textId="77777777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61152A16" w14:textId="77777777" w:rsidR="00502680" w:rsidRDefault="00502680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081C260B" w14:textId="77777777" w:rsidR="00502680" w:rsidRDefault="00502680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03C1BA82" w14:textId="77777777" w:rsidR="0075083A" w:rsidRDefault="0075083A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7C72A70D" w14:textId="77777777" w:rsidR="0075083A" w:rsidRDefault="0075083A" w:rsidP="0050499F">
      <w:pPr>
        <w:rPr>
          <w:rFonts w:ascii="Calibri" w:hAnsi="Calibri"/>
          <w:color w:val="003863" w:themeColor="accent1" w:themeShade="80"/>
          <w:lang w:val="en-GB"/>
        </w:rPr>
      </w:pPr>
    </w:p>
    <w:p w14:paraId="35CAB484" w14:textId="03FC7B8B" w:rsidR="0050499F" w:rsidRPr="008A33E4" w:rsidRDefault="0050499F" w:rsidP="0050499F">
      <w:pPr>
        <w:rPr>
          <w:rFonts w:ascii="Calibri" w:hAnsi="Calibri"/>
          <w:color w:val="003863" w:themeColor="accent1" w:themeShade="80"/>
          <w:lang w:val="en-GB"/>
        </w:rPr>
      </w:pPr>
      <w:r w:rsidRPr="008A33E4">
        <w:rPr>
          <w:rFonts w:ascii="Calibri" w:hAnsi="Calibri"/>
          <w:color w:val="003863" w:themeColor="accent1" w:themeShade="80"/>
          <w:lang w:val="en-GB"/>
        </w:rPr>
        <w:t xml:space="preserve">Date: </w:t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  <w:t>Signature and stamp of the</w:t>
      </w:r>
      <w:r w:rsidRPr="008A33E4">
        <w:rPr>
          <w:rFonts w:ascii="Calibri" w:hAnsi="Calibri"/>
          <w:color w:val="003863" w:themeColor="accent1" w:themeShade="80"/>
          <w:lang w:val="en-GB"/>
        </w:rPr>
        <w:br/>
        <w:t xml:space="preserve">                                                               </w:t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</w:r>
      <w:r w:rsidRPr="008A33E4">
        <w:rPr>
          <w:rFonts w:ascii="Calibri" w:hAnsi="Calibri"/>
          <w:color w:val="003863" w:themeColor="accent1" w:themeShade="80"/>
          <w:lang w:val="en-GB"/>
        </w:rPr>
        <w:tab/>
        <w:t>host institution</w:t>
      </w:r>
    </w:p>
    <w:p w14:paraId="68C1C9C6" w14:textId="77777777" w:rsidR="00634AA8" w:rsidRDefault="00634AA8" w:rsidP="0050499F">
      <w:pPr>
        <w:rPr>
          <w:color w:val="003863" w:themeColor="accent1" w:themeShade="80"/>
        </w:rPr>
      </w:pPr>
    </w:p>
    <w:p w14:paraId="0B709B0C" w14:textId="77777777" w:rsidR="0075083A" w:rsidRDefault="0075083A" w:rsidP="0050499F">
      <w:pPr>
        <w:rPr>
          <w:color w:val="003863" w:themeColor="accent1" w:themeShade="80"/>
        </w:rPr>
      </w:pPr>
    </w:p>
    <w:p w14:paraId="5C59D46D" w14:textId="77777777" w:rsidR="0075083A" w:rsidRDefault="0075083A" w:rsidP="0050499F">
      <w:pPr>
        <w:rPr>
          <w:color w:val="003863" w:themeColor="accent1" w:themeShade="80"/>
        </w:rPr>
      </w:pPr>
    </w:p>
    <w:p w14:paraId="4B440FC5" w14:textId="77777777" w:rsidR="0075083A" w:rsidRDefault="0075083A" w:rsidP="0050499F">
      <w:pPr>
        <w:rPr>
          <w:color w:val="003863" w:themeColor="accent1" w:themeShade="80"/>
        </w:rPr>
      </w:pPr>
    </w:p>
    <w:p w14:paraId="4E51181B" w14:textId="77777777" w:rsidR="0075083A" w:rsidRDefault="0075083A" w:rsidP="0050499F">
      <w:pPr>
        <w:rPr>
          <w:color w:val="003863" w:themeColor="accent1" w:themeShade="80"/>
        </w:rPr>
      </w:pPr>
    </w:p>
    <w:p w14:paraId="3648FF60" w14:textId="77777777" w:rsidR="0075083A" w:rsidRDefault="0075083A" w:rsidP="0050499F">
      <w:pPr>
        <w:rPr>
          <w:color w:val="003863" w:themeColor="accent1" w:themeShade="80"/>
        </w:rPr>
      </w:pPr>
    </w:p>
    <w:p w14:paraId="1A9C32AE" w14:textId="77777777" w:rsidR="0075083A" w:rsidRPr="008A33E4" w:rsidRDefault="0075083A" w:rsidP="0075083A">
      <w:pPr>
        <w:shd w:val="clear" w:color="auto" w:fill="99CCFF"/>
        <w:rPr>
          <w:rFonts w:ascii="Calibri" w:hAnsi="Calibri"/>
          <w:b/>
          <w:color w:val="003863" w:themeColor="accent1" w:themeShade="80"/>
          <w:lang w:val="en-GB"/>
        </w:rPr>
      </w:pPr>
      <w:r w:rsidRPr="008A33E4">
        <w:rPr>
          <w:rFonts w:ascii="Calibri" w:hAnsi="Calibri"/>
          <w:b/>
          <w:color w:val="003863" w:themeColor="accent1" w:themeShade="80"/>
          <w:lang w:val="en-GB"/>
        </w:rPr>
        <w:t>Popular Report</w:t>
      </w:r>
      <w:r>
        <w:rPr>
          <w:rFonts w:ascii="Calibri" w:hAnsi="Calibri"/>
          <w:b/>
          <w:color w:val="003863" w:themeColor="accent1" w:themeShade="80"/>
          <w:lang w:val="en-GB"/>
        </w:rPr>
        <w:t xml:space="preserve"> (dissemination)</w:t>
      </w:r>
      <w:r w:rsidRPr="008A33E4">
        <w:rPr>
          <w:rFonts w:ascii="Calibri" w:hAnsi="Calibri"/>
          <w:b/>
          <w:color w:val="003863" w:themeColor="accent1" w:themeShade="80"/>
          <w:lang w:val="en-GB"/>
        </w:rPr>
        <w:t>:</w:t>
      </w:r>
    </w:p>
    <w:p w14:paraId="7550ECDD" w14:textId="77777777" w:rsidR="0075083A" w:rsidRPr="008A33E4" w:rsidRDefault="0075083A" w:rsidP="0075083A">
      <w:pPr>
        <w:rPr>
          <w:rFonts w:ascii="Calibri" w:hAnsi="Calibri"/>
          <w:color w:val="003863" w:themeColor="accent1" w:themeShade="80"/>
          <w:lang w:val="en-GB"/>
        </w:rPr>
      </w:pPr>
    </w:p>
    <w:p w14:paraId="417758F3" w14:textId="77777777" w:rsidR="0075083A" w:rsidRPr="008A33E4" w:rsidRDefault="0075083A" w:rsidP="0050499F">
      <w:pPr>
        <w:rPr>
          <w:color w:val="003863" w:themeColor="accent1" w:themeShade="80"/>
        </w:rPr>
      </w:pPr>
    </w:p>
    <w:sectPr w:rsidR="0075083A" w:rsidRPr="008A33E4" w:rsidSect="00AB4B0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1F03" w14:textId="77777777" w:rsidR="00674FD5" w:rsidRDefault="00674FD5">
      <w:r>
        <w:separator/>
      </w:r>
    </w:p>
    <w:p w14:paraId="668F71CE" w14:textId="77777777" w:rsidR="00674FD5" w:rsidRDefault="00674FD5"/>
  </w:endnote>
  <w:endnote w:type="continuationSeparator" w:id="0">
    <w:p w14:paraId="37CEFCB2" w14:textId="77777777" w:rsidR="00674FD5" w:rsidRDefault="00674FD5">
      <w:r>
        <w:continuationSeparator/>
      </w:r>
    </w:p>
    <w:p w14:paraId="1AC109BD" w14:textId="77777777" w:rsidR="00674FD5" w:rsidRDefault="00674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77F9CC83" w:rsidR="00B85CFD" w:rsidRPr="0050499F" w:rsidRDefault="0050499F" w:rsidP="0050499F">
    <w:pPr>
      <w:pStyle w:val="Footer"/>
      <w:rPr>
        <w:rFonts w:ascii="Calibri" w:hAnsi="Calibri"/>
        <w:b/>
        <w:bCs/>
        <w:i/>
        <w:lang w:val="en-GB"/>
      </w:rPr>
    </w:pPr>
    <w:r w:rsidRPr="0050499F">
      <w:rPr>
        <w:rFonts w:ascii="Calibri" w:hAnsi="Calibri"/>
        <w:b/>
        <w:bCs/>
        <w:i/>
        <w:lang w:val="en-GB"/>
      </w:rPr>
      <w:t xml:space="preserve">Scientific Report </w:t>
    </w:r>
    <w:r w:rsidR="0075083A" w:rsidRPr="0075083A">
      <w:rPr>
        <w:rFonts w:ascii="Calibri" w:hAnsi="Calibri"/>
        <w:b/>
        <w:bCs/>
        <w:i/>
      </w:rPr>
      <w:t>Mobility Grants for Lab Exchange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54C7" w14:textId="77777777" w:rsidR="00674FD5" w:rsidRDefault="00674FD5">
      <w:r>
        <w:separator/>
      </w:r>
    </w:p>
    <w:p w14:paraId="41363AEC" w14:textId="77777777" w:rsidR="00674FD5" w:rsidRDefault="00674FD5"/>
  </w:footnote>
  <w:footnote w:type="continuationSeparator" w:id="0">
    <w:p w14:paraId="25E301D4" w14:textId="77777777" w:rsidR="00674FD5" w:rsidRDefault="00674FD5">
      <w:r>
        <w:continuationSeparator/>
      </w:r>
    </w:p>
    <w:p w14:paraId="10C9D977" w14:textId="77777777" w:rsidR="00674FD5" w:rsidRDefault="00674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8384" w14:textId="30F249B4" w:rsidR="008A33E4" w:rsidRDefault="0075083A" w:rsidP="008A33E4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1369793" wp14:editId="67D916A8">
          <wp:simplePos x="0" y="0"/>
          <wp:positionH relativeFrom="column">
            <wp:posOffset>4216400</wp:posOffset>
          </wp:positionH>
          <wp:positionV relativeFrom="paragraph">
            <wp:posOffset>-228600</wp:posOffset>
          </wp:positionV>
          <wp:extent cx="1794510" cy="859790"/>
          <wp:effectExtent l="0" t="0" r="0" b="0"/>
          <wp:wrapSquare wrapText="bothSides"/>
          <wp:docPr id="21466658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665849" name="Picture 21466658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3E4">
      <w:tab/>
    </w:r>
    <w:r w:rsidR="008A33E4">
      <w:tab/>
    </w:r>
    <w:r w:rsidR="008A33E4">
      <w:tab/>
    </w:r>
    <w:r w:rsidR="008A33E4">
      <w:tab/>
    </w:r>
    <w:r w:rsidR="008A33E4" w:rsidRPr="00820289" w:rsidDel="00820289">
      <w:t xml:space="preserve"> </w:t>
    </w:r>
  </w:p>
  <w:p w14:paraId="147332F3" w14:textId="77777777" w:rsidR="008A33E4" w:rsidRDefault="008A33E4" w:rsidP="008A33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5CF807" wp14:editId="1FA3CB22">
              <wp:simplePos x="0" y="0"/>
              <wp:positionH relativeFrom="column">
                <wp:posOffset>61172</wp:posOffset>
              </wp:positionH>
              <wp:positionV relativeFrom="paragraph">
                <wp:posOffset>539327</wp:posOffset>
              </wp:positionV>
              <wp:extent cx="604774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75CDB1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42.45pt" to="481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" strokecolor="#0072c6 [3204]" strokeweight="1pt">
              <v:stroke joinstyle="miter"/>
            </v:line>
          </w:pict>
        </mc:Fallback>
      </mc:AlternateContent>
    </w:r>
  </w:p>
  <w:p w14:paraId="22765F82" w14:textId="77777777" w:rsidR="008A33E4" w:rsidRDefault="008A33E4" w:rsidP="008A33E4">
    <w:pPr>
      <w:pStyle w:val="Header"/>
    </w:pPr>
    <w:r>
      <w:tab/>
    </w:r>
    <w:r>
      <w:tab/>
    </w:r>
    <w:r>
      <w:tab/>
    </w:r>
  </w:p>
  <w:p w14:paraId="0B37426D" w14:textId="2D75E882" w:rsidR="00634AA8" w:rsidRDefault="00634AA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781618">
    <w:abstractNumId w:val="1"/>
  </w:num>
  <w:num w:numId="2" w16cid:durableId="1032606860">
    <w:abstractNumId w:val="3"/>
  </w:num>
  <w:num w:numId="3" w16cid:durableId="784543729">
    <w:abstractNumId w:val="0"/>
  </w:num>
  <w:num w:numId="4" w16cid:durableId="1042482168">
    <w:abstractNumId w:val="5"/>
  </w:num>
  <w:num w:numId="5" w16cid:durableId="1621885246">
    <w:abstractNumId w:val="4"/>
  </w:num>
  <w:num w:numId="6" w16cid:durableId="1162351326">
    <w:abstractNumId w:val="6"/>
  </w:num>
  <w:num w:numId="7" w16cid:durableId="43531279">
    <w:abstractNumId w:val="2"/>
  </w:num>
  <w:num w:numId="8" w16cid:durableId="244999153">
    <w:abstractNumId w:val="8"/>
  </w:num>
  <w:num w:numId="9" w16cid:durableId="1180199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63644"/>
    <w:rsid w:val="000941D4"/>
    <w:rsid w:val="00117F93"/>
    <w:rsid w:val="00167C90"/>
    <w:rsid w:val="001E1891"/>
    <w:rsid w:val="00205E49"/>
    <w:rsid w:val="00242724"/>
    <w:rsid w:val="002A5D9A"/>
    <w:rsid w:val="004C7BB1"/>
    <w:rsid w:val="004E502A"/>
    <w:rsid w:val="00502680"/>
    <w:rsid w:val="0050499F"/>
    <w:rsid w:val="00527748"/>
    <w:rsid w:val="00634AA8"/>
    <w:rsid w:val="0064143F"/>
    <w:rsid w:val="0066457B"/>
    <w:rsid w:val="00674FD5"/>
    <w:rsid w:val="00681FD8"/>
    <w:rsid w:val="006C38E4"/>
    <w:rsid w:val="0075083A"/>
    <w:rsid w:val="00867641"/>
    <w:rsid w:val="008A33E4"/>
    <w:rsid w:val="008F6CCB"/>
    <w:rsid w:val="009564BA"/>
    <w:rsid w:val="00AB4B00"/>
    <w:rsid w:val="00AE11A7"/>
    <w:rsid w:val="00B85CFD"/>
    <w:rsid w:val="00BA775C"/>
    <w:rsid w:val="00C22CE7"/>
    <w:rsid w:val="00F02448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Fernandez-Rodriguez</cp:lastModifiedBy>
  <cp:revision>4</cp:revision>
  <dcterms:created xsi:type="dcterms:W3CDTF">2023-05-16T14:41:00Z</dcterms:created>
  <dcterms:modified xsi:type="dcterms:W3CDTF">2023-05-16T15:29:00Z</dcterms:modified>
</cp:coreProperties>
</file>